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2FD" w14:textId="6DECCF4B" w:rsidR="0046323F" w:rsidRDefault="0046323F" w:rsidP="0046323F">
      <w:pPr>
        <w:rPr>
          <w:rFonts w:ascii="Tahoma" w:hAnsi="Tahoma" w:cs="Tahoma"/>
          <w:b/>
          <w:color w:val="C00000"/>
          <w:sz w:val="28"/>
          <w:szCs w:val="28"/>
        </w:rPr>
      </w:pPr>
      <w:r w:rsidRPr="00EA53EE">
        <w:rPr>
          <w:rFonts w:ascii="Tahoma" w:hAnsi="Tahoma" w:cs="Tahoma"/>
          <w:b/>
          <w:noProof/>
        </w:rPr>
        <w:drawing>
          <wp:inline distT="0" distB="0" distL="0" distR="0" wp14:anchorId="7240D8C7" wp14:editId="060481B8">
            <wp:extent cx="1638300" cy="1569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266EC2">
        <w:rPr>
          <w:noProof/>
        </w:rPr>
        <w:drawing>
          <wp:inline distT="0" distB="0" distL="0" distR="0" wp14:anchorId="3BFE0228" wp14:editId="15DA5855">
            <wp:extent cx="2147918" cy="154305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8" cy="161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E304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10BB087A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2B29884D" w14:textId="481CB791" w:rsidR="00DF776F" w:rsidRDefault="00DF776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Der Schamane in Dir-auch du bist ein Schamane</w:t>
      </w:r>
    </w:p>
    <w:p w14:paraId="735EAD9D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>Ausbildungen in</w:t>
      </w:r>
    </w:p>
    <w:p w14:paraId="1237505B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</w:rPr>
      </w:pPr>
      <w:r>
        <w:rPr>
          <w:rFonts w:ascii="Tahoma" w:hAnsi="Tahoma" w:cs="Tahoma"/>
          <w:b/>
          <w:color w:val="800000"/>
        </w:rPr>
        <w:t>Sozial &amp; Lebensberatung</w:t>
      </w:r>
    </w:p>
    <w:p w14:paraId="6F127152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lang w:val="de-AT"/>
        </w:rPr>
      </w:pPr>
      <w:r>
        <w:rPr>
          <w:rFonts w:ascii="Tahoma" w:hAnsi="Tahoma" w:cs="Tahoma"/>
          <w:b/>
          <w:color w:val="800000"/>
          <w:lang w:val="de-AT"/>
        </w:rPr>
        <w:t xml:space="preserve">Schamanische Praktiken-Master- </w:t>
      </w:r>
    </w:p>
    <w:p w14:paraId="319254D2" w14:textId="77777777" w:rsidR="00DF776F" w:rsidRPr="00DF776F" w:rsidRDefault="00DF776F" w:rsidP="00DF776F">
      <w:pPr>
        <w:jc w:val="center"/>
        <w:rPr>
          <w:rFonts w:ascii="Tahoma" w:hAnsi="Tahoma" w:cs="Tahoma"/>
          <w:b/>
          <w:color w:val="800000"/>
          <w:lang w:val="en-US"/>
        </w:rPr>
      </w:pPr>
      <w:r w:rsidRPr="00DF776F">
        <w:rPr>
          <w:rFonts w:ascii="Tahoma" w:hAnsi="Tahoma" w:cs="Tahoma"/>
          <w:b/>
          <w:color w:val="800000"/>
          <w:lang w:val="en-US"/>
        </w:rPr>
        <w:t>Leader- Coach</w:t>
      </w:r>
    </w:p>
    <w:p w14:paraId="55CCC3D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 Neuwirth</w:t>
      </w:r>
    </w:p>
    <w:p w14:paraId="2B82213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0664-88594418</w:t>
      </w:r>
    </w:p>
    <w:p w14:paraId="3A411C76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Alfred.Neuwirth@gmail.com</w:t>
      </w:r>
    </w:p>
    <w:p w14:paraId="6EEDC0C4" w14:textId="77777777" w:rsidR="00DF776F" w:rsidRPr="00DF776F" w:rsidRDefault="00DF776F" w:rsidP="00DF776F">
      <w:pPr>
        <w:tabs>
          <w:tab w:val="left" w:pos="12100"/>
        </w:tabs>
        <w:jc w:val="center"/>
        <w:rPr>
          <w:rFonts w:ascii="Tahoma" w:hAnsi="Tahoma" w:cs="Tahoma"/>
          <w:color w:val="000080"/>
          <w:sz w:val="28"/>
          <w:szCs w:val="28"/>
          <w:lang w:val="en-US"/>
        </w:rPr>
      </w:pPr>
    </w:p>
    <w:p w14:paraId="3209209B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000080"/>
          <w:sz w:val="28"/>
          <w:szCs w:val="28"/>
          <w:lang w:val="de-AT"/>
        </w:rPr>
      </w:pPr>
      <w:r w:rsidRPr="0046323F">
        <w:rPr>
          <w:rFonts w:ascii="Tahoma" w:hAnsi="Tahoma" w:cs="Tahoma"/>
          <w:bCs/>
          <w:lang w:val="de-AT"/>
        </w:rPr>
        <w:t>In</w:t>
      </w:r>
      <w:r w:rsidRPr="0046323F">
        <w:rPr>
          <w:rFonts w:ascii="Tahoma" w:hAnsi="Tahoma" w:cs="Tahoma"/>
          <w:bCs/>
        </w:rPr>
        <w:t xml:space="preserve"> der heutigen Zeit voll Hektik und Stress</w:t>
      </w:r>
    </w:p>
    <w:p w14:paraId="2334A876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fehlt uns oft die Muse auf den eigenen Körper</w:t>
      </w:r>
    </w:p>
    <w:p w14:paraId="362F7BA7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zu hören, und seine Signale zu erkennen.</w:t>
      </w:r>
    </w:p>
    <w:p w14:paraId="56A785C4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Viele Erfahrungen und Empfindungen</w:t>
      </w:r>
    </w:p>
    <w:p w14:paraId="73C390B5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aus der Vergangenheit sind zu Blockaden</w:t>
      </w:r>
    </w:p>
    <w:p w14:paraId="30936E29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seelischer und körperlicher Art geworden,</w:t>
      </w:r>
    </w:p>
    <w:p w14:paraId="22F5DED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die sich in bestimmten Krankheitsbildern widerspiegeln.</w:t>
      </w:r>
    </w:p>
    <w:p w14:paraId="4D7347B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Wollen wir was in uns verändern ist es unumgänglich</w:t>
      </w:r>
    </w:p>
    <w:p w14:paraId="5A93B869" w14:textId="66A94B7F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seine innere Wahrheit</w:t>
      </w:r>
      <w:r w:rsidR="0046323F">
        <w:rPr>
          <w:rFonts w:ascii="Tahoma" w:hAnsi="Tahoma" w:cs="Tahoma"/>
          <w:bCs/>
        </w:rPr>
        <w:t xml:space="preserve"> und Gefühl</w:t>
      </w:r>
      <w:r w:rsidRPr="0046323F">
        <w:rPr>
          <w:rFonts w:ascii="Tahoma" w:hAnsi="Tahoma" w:cs="Tahoma"/>
          <w:bCs/>
        </w:rPr>
        <w:t xml:space="preserve"> wieder wahrzunehmen</w:t>
      </w:r>
    </w:p>
    <w:p w14:paraId="7016681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 xml:space="preserve">In Form von Musik -Tanz und Bewegung u Ritualen </w:t>
      </w:r>
    </w:p>
    <w:p w14:paraId="26A3187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durch geistige Interaktivität</w:t>
      </w:r>
    </w:p>
    <w:p w14:paraId="59ED4672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ohne Raum und Zeit</w:t>
      </w:r>
    </w:p>
    <w:p w14:paraId="7EB4615F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Anwendungen für den Privaten Bereich</w:t>
      </w:r>
    </w:p>
    <w:p w14:paraId="6908712C" w14:textId="0DC71986" w:rsidR="00DF776F" w:rsidRPr="0046323F" w:rsidRDefault="006A5574" w:rsidP="00DF776F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Schamanische Praktik</w:t>
      </w:r>
      <w:r w:rsidR="00B862FC">
        <w:rPr>
          <w:rFonts w:ascii="Tahoma" w:hAnsi="Tahoma" w:cs="Tahoma"/>
          <w:bCs/>
        </w:rPr>
        <w:t xml:space="preserve">- </w:t>
      </w:r>
      <w:r w:rsidR="00B862FC" w:rsidRPr="00B862FC">
        <w:rPr>
          <w:rFonts w:ascii="Tahoma" w:hAnsi="Tahoma" w:cs="Tahoma"/>
          <w:bCs/>
          <w:color w:val="FF0000"/>
        </w:rPr>
        <w:t>Extraktiosmethode</w:t>
      </w:r>
      <w:r w:rsidR="00B862FC">
        <w:rPr>
          <w:rFonts w:ascii="Tahoma" w:hAnsi="Tahoma" w:cs="Tahoma"/>
          <w:bCs/>
        </w:rPr>
        <w:t>-Anwenden- Hilfestellung-zur inneren Ausgewogenheit sowie den Energiefluss in Bewegung bringen</w:t>
      </w:r>
    </w:p>
    <w:p w14:paraId="7DCBE591" w14:textId="6D2AEE6C" w:rsidR="000E40E0" w:rsidRPr="000E40E0" w:rsidRDefault="000E40E0" w:rsidP="000E40E0">
      <w:pPr>
        <w:jc w:val="center"/>
        <w:rPr>
          <w:rFonts w:ascii="Tahoma" w:hAnsi="Tahoma" w:cs="Tahoma"/>
          <w:bCs/>
          <w:color w:val="C00000"/>
        </w:rPr>
      </w:pPr>
      <w:r>
        <w:rPr>
          <w:rFonts w:ascii="Tahoma" w:hAnsi="Tahoma" w:cs="Tahoma"/>
          <w:bCs/>
          <w:color w:val="C00000"/>
        </w:rPr>
        <w:br/>
      </w:r>
      <w:r w:rsidRPr="000E40E0">
        <w:rPr>
          <w:rFonts w:ascii="Tahoma" w:hAnsi="Tahoma" w:cs="Tahoma"/>
          <w:bCs/>
          <w:color w:val="C00000"/>
        </w:rPr>
        <w:t xml:space="preserve">W0: 4652 Steinerkirchen Eden 10 </w:t>
      </w:r>
    </w:p>
    <w:p w14:paraId="1232DEEB" w14:textId="5C8218F6" w:rsidR="000E40E0" w:rsidRPr="000E40E0" w:rsidRDefault="000E40E0" w:rsidP="000E40E0">
      <w:pPr>
        <w:jc w:val="center"/>
        <w:rPr>
          <w:rFonts w:ascii="Tahoma" w:hAnsi="Tahoma" w:cs="Tahoma"/>
          <w:bCs/>
          <w:color w:val="C00000"/>
        </w:rPr>
      </w:pPr>
      <w:r w:rsidRPr="000E40E0">
        <w:rPr>
          <w:rFonts w:ascii="Tahoma" w:hAnsi="Tahoma" w:cs="Tahoma"/>
          <w:bCs/>
          <w:color w:val="C00000"/>
        </w:rPr>
        <w:t xml:space="preserve">Wann: </w:t>
      </w:r>
      <w:r>
        <w:rPr>
          <w:rFonts w:ascii="Tahoma" w:hAnsi="Tahoma" w:cs="Tahoma"/>
          <w:bCs/>
          <w:color w:val="C00000"/>
        </w:rPr>
        <w:t>05</w:t>
      </w:r>
      <w:r w:rsidRPr="000E40E0">
        <w:rPr>
          <w:rFonts w:ascii="Tahoma" w:hAnsi="Tahoma" w:cs="Tahoma"/>
          <w:bCs/>
          <w:color w:val="C00000"/>
        </w:rPr>
        <w:t>.0</w:t>
      </w:r>
      <w:r>
        <w:rPr>
          <w:rFonts w:ascii="Tahoma" w:hAnsi="Tahoma" w:cs="Tahoma"/>
          <w:bCs/>
          <w:color w:val="C00000"/>
        </w:rPr>
        <w:t>4</w:t>
      </w:r>
      <w:r w:rsidRPr="000E40E0">
        <w:rPr>
          <w:rFonts w:ascii="Tahoma" w:hAnsi="Tahoma" w:cs="Tahoma"/>
          <w:bCs/>
          <w:color w:val="C00000"/>
        </w:rPr>
        <w:t xml:space="preserve">.2025 </w:t>
      </w:r>
      <w:r w:rsidRPr="000E40E0">
        <w:rPr>
          <w:rFonts w:ascii="Tahoma" w:hAnsi="Tahoma" w:cs="Tahoma"/>
          <w:bCs/>
          <w:color w:val="C00000"/>
        </w:rPr>
        <w:br/>
        <w:t>Zeit: 09 bis 17 Uhr</w:t>
      </w:r>
    </w:p>
    <w:p w14:paraId="0FC77E75" w14:textId="449E9EEF" w:rsidR="0046323F" w:rsidRDefault="000E40E0" w:rsidP="000E40E0">
      <w:pPr>
        <w:jc w:val="center"/>
        <w:rPr>
          <w:rFonts w:ascii="Tahoma" w:hAnsi="Tahoma" w:cs="Tahoma"/>
          <w:bCs/>
          <w:color w:val="C00000"/>
        </w:rPr>
      </w:pPr>
      <w:r w:rsidRPr="000E40E0">
        <w:rPr>
          <w:rFonts w:ascii="Tahoma" w:hAnsi="Tahoma" w:cs="Tahoma"/>
          <w:b/>
          <w:bCs/>
          <w:color w:val="C00000"/>
        </w:rPr>
        <w:t>Energieausgleich:</w:t>
      </w:r>
      <w:r w:rsidRPr="000E40E0">
        <w:rPr>
          <w:rFonts w:ascii="Tahoma" w:hAnsi="Tahoma" w:cs="Tahoma"/>
          <w:bCs/>
          <w:color w:val="C00000"/>
        </w:rPr>
        <w:t xml:space="preserve"> pro Termin und Mensch mit Lust am Leben </w:t>
      </w:r>
      <w:hyperlink r:id="rId6" w:history="1">
        <w:r w:rsidRPr="000E40E0">
          <w:rPr>
            <w:rStyle w:val="Hyperlink"/>
            <w:rFonts w:ascii="Tahoma" w:hAnsi="Tahoma" w:cs="Tahoma"/>
            <w:bCs/>
          </w:rPr>
          <w:t xml:space="preserve">Mitgliedskarte </w:t>
        </w:r>
      </w:hyperlink>
      <w:r w:rsidRPr="000E40E0">
        <w:rPr>
          <w:rFonts w:ascii="Tahoma" w:hAnsi="Tahoma" w:cs="Tahoma"/>
          <w:bCs/>
          <w:color w:val="C00000"/>
        </w:rPr>
        <w:t>€ 75 Gast € 95, inkl. Unterlagen.</w:t>
      </w:r>
      <w:r w:rsidRPr="000E40E0">
        <w:rPr>
          <w:rFonts w:ascii="Tahoma" w:hAnsi="Tahoma" w:cs="Tahoma"/>
          <w:bCs/>
          <w:color w:val="C00000"/>
        </w:rPr>
        <w:br/>
      </w:r>
      <w:r w:rsidRPr="000E40E0">
        <w:rPr>
          <w:rFonts w:ascii="Tahoma" w:hAnsi="Tahoma" w:cs="Tahoma"/>
          <w:b/>
          <w:bCs/>
          <w:color w:val="C00000"/>
        </w:rPr>
        <w:t>Verpflegung:</w:t>
      </w:r>
      <w:r w:rsidRPr="000E40E0">
        <w:rPr>
          <w:rFonts w:ascii="Tahoma" w:hAnsi="Tahoma" w:cs="Tahoma"/>
          <w:bCs/>
          <w:color w:val="C00000"/>
        </w:rPr>
        <w:t xml:space="preserve"> Bitte selbst mitnehmen</w:t>
      </w:r>
    </w:p>
    <w:p w14:paraId="1344B63E" w14:textId="77777777" w:rsidR="00DF776F" w:rsidRDefault="00DF776F" w:rsidP="00DF776F">
      <w:pPr>
        <w:jc w:val="center"/>
        <w:rPr>
          <w:rFonts w:ascii="Tahoma" w:hAnsi="Tahoma" w:cs="Tahoma"/>
          <w:b/>
        </w:rPr>
      </w:pPr>
    </w:p>
    <w:p w14:paraId="4E101375" w14:textId="734B177B" w:rsidR="00DF776F" w:rsidRDefault="00DF776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 xml:space="preserve">Erkenne wer du wirklich bist-Erkenne deine Kraft </w:t>
      </w:r>
    </w:p>
    <w:p w14:paraId="22D0C6BE" w14:textId="1A630B5C" w:rsidR="0046323F" w:rsidRDefault="0046323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>namaste</w:t>
      </w:r>
    </w:p>
    <w:p w14:paraId="02AFE6FA" w14:textId="77777777" w:rsidR="00C36573" w:rsidRDefault="00C36573"/>
    <w:sectPr w:rsidR="00C36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F"/>
    <w:rsid w:val="000A0810"/>
    <w:rsid w:val="000E40E0"/>
    <w:rsid w:val="0046323F"/>
    <w:rsid w:val="006A5574"/>
    <w:rsid w:val="00B57D65"/>
    <w:rsid w:val="00B60962"/>
    <w:rsid w:val="00B81401"/>
    <w:rsid w:val="00B862FC"/>
    <w:rsid w:val="00C36573"/>
    <w:rsid w:val="00D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CAE5"/>
  <w15:chartTrackingRefBased/>
  <w15:docId w15:val="{57C8BD9F-8B8A-4B96-BB1D-68290BD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40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4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stamleben.net/de/Mitgliedskar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Grawe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Neuwirth, Alfred</dc:creator>
  <cp:keywords/>
  <dc:description/>
  <cp:lastModifiedBy>günter</cp:lastModifiedBy>
  <cp:revision>4</cp:revision>
  <dcterms:created xsi:type="dcterms:W3CDTF">2025-02-04T09:08:00Z</dcterms:created>
  <dcterms:modified xsi:type="dcterms:W3CDTF">2025-02-23T11:00:00Z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2025-02-03T16:55:05Z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fbf83083-bc5d-44de-9f7b-825eb8b4e266</vt:lpwstr>
  </property>
  <property fmtid="{D5CDD505-2E9C-101B-9397-08002B2CF9AE}" pid="8" name="MSIP_Label_294c5e67-99ca-4f7c-8602-e96af8d55e85_ContentBits">
    <vt:lpwstr>0</vt:lpwstr>
  </property>
</Properties>
</file>